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7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05"/>
        <w:gridCol w:w="4750"/>
      </w:tblGrid>
      <w:tr w:rsidR="00234463" w:rsidRPr="00913C42" w:rsidTr="00234463">
        <w:trPr>
          <w:tblCellSpacing w:w="0" w:type="dxa"/>
        </w:trPr>
        <w:tc>
          <w:tcPr>
            <w:tcW w:w="4605" w:type="dxa"/>
            <w:vAlign w:val="center"/>
            <w:hideMark/>
          </w:tcPr>
          <w:p w:rsidR="00234463" w:rsidRPr="00913C42" w:rsidRDefault="00234463" w:rsidP="002344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  <w:r w:rsidRPr="0091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</w:p>
          <w:p w:rsidR="00234463" w:rsidRPr="00913C42" w:rsidRDefault="00234463" w:rsidP="002344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         Шицкова И.А.</w:t>
            </w:r>
          </w:p>
          <w:p w:rsidR="00234463" w:rsidRPr="00913C42" w:rsidRDefault="00234463" w:rsidP="002344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Одобрено: общим собранием  </w:t>
            </w:r>
            <w:r w:rsidRPr="0091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234463" w:rsidRDefault="00234463" w:rsidP="002344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 коллектива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пр. №1  </w:t>
            </w:r>
          </w:p>
          <w:p w:rsidR="00234463" w:rsidRPr="00913C42" w:rsidRDefault="00234463" w:rsidP="002344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09.09</w:t>
            </w:r>
            <w:r w:rsidRPr="0091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 г.</w:t>
            </w:r>
          </w:p>
          <w:p w:rsidR="00234463" w:rsidRPr="00913C42" w:rsidRDefault="00234463" w:rsidP="002344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0" w:type="dxa"/>
            <w:vAlign w:val="center"/>
            <w:hideMark/>
          </w:tcPr>
          <w:p w:rsidR="00234463" w:rsidRPr="00913C42" w:rsidRDefault="00234463" w:rsidP="002344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Утверждено</w:t>
            </w:r>
          </w:p>
          <w:p w:rsidR="00234463" w:rsidRPr="00913C42" w:rsidRDefault="00234463" w:rsidP="002344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91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заведующего            </w:t>
            </w:r>
            <w:r w:rsidRPr="0091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Ивахненко Е.А. </w:t>
            </w:r>
            <w:r w:rsidRPr="0091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09</w:t>
            </w:r>
            <w:r w:rsidRPr="0091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 г.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234463" w:rsidRDefault="00234463" w:rsidP="00A4546E">
      <w:pPr>
        <w:pStyle w:val="a3"/>
        <w:contextualSpacing/>
        <w:rPr>
          <w:rStyle w:val="a4"/>
          <w:sz w:val="28"/>
          <w:szCs w:val="28"/>
        </w:rPr>
      </w:pPr>
    </w:p>
    <w:p w:rsidR="00234463" w:rsidRDefault="00234463" w:rsidP="00A4546E">
      <w:pPr>
        <w:pStyle w:val="a3"/>
        <w:contextualSpacing/>
        <w:rPr>
          <w:rStyle w:val="a4"/>
          <w:sz w:val="28"/>
          <w:szCs w:val="28"/>
        </w:rPr>
      </w:pPr>
    </w:p>
    <w:p w:rsidR="00234463" w:rsidRDefault="00234463" w:rsidP="00A4546E">
      <w:pPr>
        <w:pStyle w:val="a3"/>
        <w:contextualSpacing/>
        <w:rPr>
          <w:rStyle w:val="a4"/>
          <w:sz w:val="28"/>
          <w:szCs w:val="28"/>
        </w:rPr>
      </w:pPr>
    </w:p>
    <w:p w:rsidR="00234463" w:rsidRDefault="00234463" w:rsidP="00A4546E">
      <w:pPr>
        <w:pStyle w:val="a3"/>
        <w:contextualSpacing/>
        <w:rPr>
          <w:rStyle w:val="a4"/>
          <w:sz w:val="28"/>
          <w:szCs w:val="28"/>
        </w:rPr>
      </w:pPr>
    </w:p>
    <w:p w:rsidR="00234463" w:rsidRDefault="00234463" w:rsidP="00A4546E">
      <w:pPr>
        <w:pStyle w:val="a3"/>
        <w:contextualSpacing/>
        <w:rPr>
          <w:rStyle w:val="a4"/>
          <w:sz w:val="28"/>
          <w:szCs w:val="28"/>
        </w:rPr>
      </w:pPr>
    </w:p>
    <w:p w:rsidR="00234463" w:rsidRDefault="00234463" w:rsidP="00A4546E">
      <w:pPr>
        <w:pStyle w:val="a3"/>
        <w:contextualSpacing/>
        <w:rPr>
          <w:rStyle w:val="a4"/>
          <w:sz w:val="28"/>
          <w:szCs w:val="28"/>
        </w:rPr>
      </w:pPr>
    </w:p>
    <w:p w:rsidR="00234463" w:rsidRDefault="00234463" w:rsidP="00A4546E">
      <w:pPr>
        <w:pStyle w:val="a3"/>
        <w:contextualSpacing/>
        <w:rPr>
          <w:rStyle w:val="a4"/>
          <w:sz w:val="28"/>
          <w:szCs w:val="28"/>
        </w:rPr>
      </w:pPr>
    </w:p>
    <w:p w:rsidR="00234463" w:rsidRDefault="00234463" w:rsidP="00A4546E">
      <w:pPr>
        <w:pStyle w:val="a3"/>
        <w:contextualSpacing/>
        <w:rPr>
          <w:rStyle w:val="a4"/>
          <w:sz w:val="28"/>
          <w:szCs w:val="28"/>
        </w:rPr>
      </w:pPr>
    </w:p>
    <w:p w:rsidR="00234463" w:rsidRDefault="00234463" w:rsidP="00A4546E">
      <w:pPr>
        <w:pStyle w:val="a3"/>
        <w:contextualSpacing/>
        <w:rPr>
          <w:rStyle w:val="a4"/>
          <w:sz w:val="28"/>
          <w:szCs w:val="28"/>
        </w:rPr>
      </w:pPr>
    </w:p>
    <w:p w:rsidR="00234463" w:rsidRPr="00913C42" w:rsidRDefault="00234463" w:rsidP="002344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913C42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Положение</w:t>
      </w:r>
    </w:p>
    <w:p w:rsidR="00234463" w:rsidRDefault="00234463" w:rsidP="0023446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о  Совете  </w:t>
      </w:r>
      <w:r w:rsidRPr="00913C42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МБДОУ детский сад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</w:p>
    <w:p w:rsidR="00234463" w:rsidRPr="00234463" w:rsidRDefault="00234463" w:rsidP="0023446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№17 </w:t>
      </w:r>
      <w:r w:rsidRPr="00913C42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«Родничок»</w:t>
      </w:r>
    </w:p>
    <w:p w:rsidR="00234463" w:rsidRPr="00913C42" w:rsidRDefault="00234463" w:rsidP="0023446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234463" w:rsidRDefault="00234463" w:rsidP="00234463">
      <w:pPr>
        <w:pStyle w:val="a3"/>
        <w:contextualSpacing/>
        <w:jc w:val="center"/>
        <w:rPr>
          <w:b/>
          <w:bCs/>
          <w:sz w:val="28"/>
          <w:szCs w:val="28"/>
        </w:rPr>
      </w:pPr>
    </w:p>
    <w:p w:rsidR="00234463" w:rsidRDefault="00234463" w:rsidP="00234463">
      <w:pPr>
        <w:pStyle w:val="a3"/>
        <w:contextualSpacing/>
        <w:jc w:val="center"/>
        <w:rPr>
          <w:b/>
          <w:bCs/>
          <w:sz w:val="28"/>
          <w:szCs w:val="28"/>
        </w:rPr>
      </w:pPr>
    </w:p>
    <w:p w:rsidR="00234463" w:rsidRDefault="00234463" w:rsidP="00A4546E">
      <w:pPr>
        <w:pStyle w:val="a3"/>
        <w:contextualSpacing/>
        <w:rPr>
          <w:rStyle w:val="a4"/>
          <w:sz w:val="28"/>
          <w:szCs w:val="28"/>
        </w:rPr>
      </w:pPr>
    </w:p>
    <w:p w:rsidR="00234463" w:rsidRDefault="00234463" w:rsidP="00A4546E">
      <w:pPr>
        <w:pStyle w:val="a3"/>
        <w:contextualSpacing/>
        <w:rPr>
          <w:rStyle w:val="a4"/>
          <w:sz w:val="28"/>
          <w:szCs w:val="28"/>
        </w:rPr>
      </w:pPr>
    </w:p>
    <w:p w:rsidR="00234463" w:rsidRDefault="00234463" w:rsidP="00A4546E">
      <w:pPr>
        <w:pStyle w:val="a3"/>
        <w:contextualSpacing/>
        <w:rPr>
          <w:rStyle w:val="a4"/>
          <w:sz w:val="28"/>
          <w:szCs w:val="28"/>
        </w:rPr>
      </w:pPr>
    </w:p>
    <w:p w:rsidR="00234463" w:rsidRDefault="00234463" w:rsidP="00A4546E">
      <w:pPr>
        <w:pStyle w:val="a3"/>
        <w:contextualSpacing/>
        <w:rPr>
          <w:rStyle w:val="a4"/>
          <w:sz w:val="28"/>
          <w:szCs w:val="28"/>
        </w:rPr>
      </w:pPr>
    </w:p>
    <w:p w:rsidR="00234463" w:rsidRDefault="00234463" w:rsidP="00A4546E">
      <w:pPr>
        <w:pStyle w:val="a3"/>
        <w:contextualSpacing/>
        <w:rPr>
          <w:rStyle w:val="a4"/>
          <w:sz w:val="28"/>
          <w:szCs w:val="28"/>
        </w:rPr>
      </w:pPr>
    </w:p>
    <w:p w:rsidR="00234463" w:rsidRDefault="00234463" w:rsidP="00A4546E">
      <w:pPr>
        <w:pStyle w:val="a3"/>
        <w:contextualSpacing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</w:t>
      </w:r>
    </w:p>
    <w:p w:rsidR="00234463" w:rsidRDefault="00234463" w:rsidP="00A4546E">
      <w:pPr>
        <w:pStyle w:val="a3"/>
        <w:contextualSpacing/>
        <w:rPr>
          <w:rStyle w:val="a4"/>
          <w:sz w:val="28"/>
          <w:szCs w:val="28"/>
        </w:rPr>
      </w:pPr>
    </w:p>
    <w:p w:rsidR="00234463" w:rsidRDefault="00234463" w:rsidP="00A4546E">
      <w:pPr>
        <w:pStyle w:val="a3"/>
        <w:contextualSpacing/>
        <w:rPr>
          <w:rStyle w:val="a4"/>
          <w:sz w:val="28"/>
          <w:szCs w:val="28"/>
        </w:rPr>
      </w:pPr>
    </w:p>
    <w:p w:rsidR="00234463" w:rsidRDefault="00234463" w:rsidP="00A4546E">
      <w:pPr>
        <w:pStyle w:val="a3"/>
        <w:contextualSpacing/>
        <w:rPr>
          <w:rStyle w:val="a4"/>
          <w:sz w:val="28"/>
          <w:szCs w:val="28"/>
        </w:rPr>
      </w:pPr>
    </w:p>
    <w:p w:rsidR="00234463" w:rsidRDefault="00234463" w:rsidP="00A4546E">
      <w:pPr>
        <w:pStyle w:val="a3"/>
        <w:contextualSpacing/>
        <w:rPr>
          <w:rStyle w:val="a4"/>
          <w:sz w:val="28"/>
          <w:szCs w:val="28"/>
        </w:rPr>
      </w:pPr>
    </w:p>
    <w:p w:rsidR="00234463" w:rsidRDefault="00234463" w:rsidP="00A4546E">
      <w:pPr>
        <w:pStyle w:val="a3"/>
        <w:contextualSpacing/>
        <w:rPr>
          <w:rStyle w:val="a4"/>
          <w:sz w:val="28"/>
          <w:szCs w:val="28"/>
        </w:rPr>
      </w:pPr>
    </w:p>
    <w:p w:rsidR="00234463" w:rsidRDefault="00234463" w:rsidP="00A4546E">
      <w:pPr>
        <w:pStyle w:val="a3"/>
        <w:contextualSpacing/>
        <w:rPr>
          <w:rStyle w:val="a4"/>
          <w:sz w:val="28"/>
          <w:szCs w:val="28"/>
        </w:rPr>
      </w:pPr>
    </w:p>
    <w:p w:rsidR="00234463" w:rsidRDefault="00234463" w:rsidP="00A4546E">
      <w:pPr>
        <w:pStyle w:val="a3"/>
        <w:contextualSpacing/>
        <w:rPr>
          <w:rStyle w:val="a4"/>
          <w:sz w:val="28"/>
          <w:szCs w:val="28"/>
        </w:rPr>
      </w:pPr>
    </w:p>
    <w:p w:rsidR="00234463" w:rsidRDefault="00234463" w:rsidP="00A4546E">
      <w:pPr>
        <w:pStyle w:val="a3"/>
        <w:contextualSpacing/>
        <w:rPr>
          <w:rStyle w:val="a4"/>
          <w:sz w:val="28"/>
          <w:szCs w:val="28"/>
        </w:rPr>
      </w:pPr>
    </w:p>
    <w:p w:rsidR="00234463" w:rsidRDefault="00234463" w:rsidP="00A4546E">
      <w:pPr>
        <w:pStyle w:val="a3"/>
        <w:contextualSpacing/>
        <w:rPr>
          <w:rStyle w:val="a4"/>
          <w:sz w:val="28"/>
          <w:szCs w:val="28"/>
        </w:rPr>
      </w:pPr>
    </w:p>
    <w:p w:rsidR="00234463" w:rsidRDefault="00234463" w:rsidP="00A4546E">
      <w:pPr>
        <w:pStyle w:val="a3"/>
        <w:contextualSpacing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</w:t>
      </w:r>
    </w:p>
    <w:p w:rsidR="00234463" w:rsidRDefault="00234463" w:rsidP="00A4546E">
      <w:pPr>
        <w:pStyle w:val="a3"/>
        <w:contextualSpacing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</w:t>
      </w:r>
    </w:p>
    <w:p w:rsidR="00234463" w:rsidRDefault="00234463" w:rsidP="00A4546E">
      <w:pPr>
        <w:pStyle w:val="a3"/>
        <w:contextualSpacing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город Лакинск</w:t>
      </w:r>
    </w:p>
    <w:p w:rsidR="00106AA4" w:rsidRDefault="00234463" w:rsidP="00A4546E">
      <w:pPr>
        <w:pStyle w:val="a3"/>
        <w:contextualSpacing/>
      </w:pPr>
      <w:r>
        <w:rPr>
          <w:rStyle w:val="a4"/>
          <w:sz w:val="28"/>
          <w:szCs w:val="28"/>
        </w:rPr>
        <w:lastRenderedPageBreak/>
        <w:t xml:space="preserve">                                     </w:t>
      </w:r>
      <w:r w:rsidR="00106AA4">
        <w:rPr>
          <w:rStyle w:val="a4"/>
          <w:sz w:val="28"/>
          <w:szCs w:val="28"/>
        </w:rPr>
        <w:t>1.    Общие положения</w:t>
      </w:r>
    </w:p>
    <w:p w:rsidR="00106AA4" w:rsidRDefault="00106AA4" w:rsidP="00234463">
      <w:pPr>
        <w:pStyle w:val="a3"/>
        <w:contextualSpacing/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разработано в соответствии с Федеральным законом от 29.12.2012 № 273-ФЗ "Об образовании в Российской Федерации", Уставом муниципального бюджетного дошкольного образовательно</w:t>
      </w:r>
      <w:r w:rsidR="00234463">
        <w:rPr>
          <w:sz w:val="28"/>
          <w:szCs w:val="28"/>
        </w:rPr>
        <w:t xml:space="preserve">го учреждения Собинского района детский сад № 17 «Родничок» общеразвивающего вида с приоритетным осуществлением деятельности по художественно-эстетическому направлению развития детей </w:t>
      </w:r>
      <w:r>
        <w:rPr>
          <w:sz w:val="28"/>
          <w:szCs w:val="28"/>
        </w:rPr>
        <w:t xml:space="preserve"> (</w:t>
      </w:r>
      <w:r w:rsidR="00234463">
        <w:rPr>
          <w:sz w:val="28"/>
          <w:szCs w:val="28"/>
        </w:rPr>
        <w:t>далее – Учреждение</w:t>
      </w:r>
      <w:r>
        <w:rPr>
          <w:sz w:val="28"/>
          <w:szCs w:val="28"/>
        </w:rPr>
        <w:t>) и регламентирует деятельность</w:t>
      </w:r>
      <w:r w:rsidR="00234463" w:rsidRPr="00234463">
        <w:rPr>
          <w:sz w:val="28"/>
          <w:szCs w:val="28"/>
        </w:rPr>
        <w:t xml:space="preserve"> </w:t>
      </w:r>
      <w:r w:rsidR="00234463">
        <w:rPr>
          <w:sz w:val="28"/>
          <w:szCs w:val="28"/>
        </w:rPr>
        <w:t>муниципального бюджетного дошкольного образовательного учреждения Собинского района детский сад № 17 «Родничок» общеразвивающего вида с приоритетным осуществлением</w:t>
      </w:r>
      <w:proofErr w:type="gramEnd"/>
      <w:r w:rsidR="00234463">
        <w:rPr>
          <w:sz w:val="28"/>
          <w:szCs w:val="28"/>
        </w:rPr>
        <w:t xml:space="preserve"> деятельности по художественно-эстетическому направлению развития детей</w:t>
      </w:r>
      <w:r w:rsidR="00350CDC">
        <w:rPr>
          <w:sz w:val="28"/>
          <w:szCs w:val="28"/>
        </w:rPr>
        <w:t>,</w:t>
      </w:r>
      <w:r w:rsidR="002344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являющимся   коллегиальным органом  управления детским садом.</w:t>
      </w:r>
    </w:p>
    <w:p w:rsidR="00350CDC" w:rsidRDefault="00106AA4" w:rsidP="00350CDC">
      <w:pPr>
        <w:pStyle w:val="a3"/>
        <w:contextualSpacing/>
        <w:jc w:val="both"/>
      </w:pPr>
      <w:r>
        <w:rPr>
          <w:sz w:val="28"/>
          <w:szCs w:val="28"/>
        </w:rPr>
        <w:t>1.2.</w:t>
      </w:r>
      <w:r w:rsidR="00350CDC" w:rsidRPr="00350CDC">
        <w:rPr>
          <w:sz w:val="28"/>
        </w:rPr>
        <w:t xml:space="preserve"> </w:t>
      </w:r>
      <w:r w:rsidR="00350CDC" w:rsidRPr="0017044E">
        <w:rPr>
          <w:sz w:val="28"/>
        </w:rPr>
        <w:t>Совет ДОУ является одной из форм самоуправления и взаимодействия Учреждения и родителей (законных представителей). Совет ДОУ создается в целях содействия организации и совершенствования условий проведения образовательного процесса, содействию укреплению материально-технической базы Учреждения. В состав Совета ДОУ входят председатели советов родителей от каждой группы Учреждения, работники учреждения</w:t>
      </w:r>
      <w:r w:rsidR="00350CDC">
        <w:rPr>
          <w:sz w:val="28"/>
        </w:rPr>
        <w:t>.</w:t>
      </w:r>
      <w:r w:rsidR="00350CDC" w:rsidRPr="0017044E">
        <w:rPr>
          <w:sz w:val="28"/>
        </w:rPr>
        <w:t xml:space="preserve"> </w:t>
      </w:r>
      <w:r w:rsidR="00350CDC" w:rsidRPr="0017044E">
        <w:rPr>
          <w:sz w:val="28"/>
          <w:szCs w:val="28"/>
        </w:rPr>
        <w:t>В состав Совета также входят: заведующий и председатель профсоюзного комитета учреждения</w:t>
      </w:r>
      <w:r w:rsidR="00350CDC">
        <w:rPr>
          <w:sz w:val="28"/>
          <w:szCs w:val="28"/>
        </w:rPr>
        <w:t xml:space="preserve"> воспитанников и педагогических работников. </w:t>
      </w:r>
    </w:p>
    <w:p w:rsidR="00350CDC" w:rsidRDefault="00106AA4" w:rsidP="002B09EB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1.3. Деятельность членов Совета основывается на принципах добровольности участия в его работе, коллегиальности принятия решений, гласности</w:t>
      </w:r>
    </w:p>
    <w:p w:rsidR="00350CDC" w:rsidRDefault="00350CDC" w:rsidP="00350CDC">
      <w:pPr>
        <w:pStyle w:val="a3"/>
        <w:contextualSpacing/>
        <w:jc w:val="both"/>
      </w:pPr>
      <w:r>
        <w:rPr>
          <w:sz w:val="28"/>
          <w:szCs w:val="28"/>
        </w:rPr>
        <w:t>1.4. Члены Совета не получают вознаграждения за работу в Совете.</w:t>
      </w:r>
    </w:p>
    <w:p w:rsidR="00350CDC" w:rsidRDefault="00350CDC" w:rsidP="00350CDC">
      <w:pPr>
        <w:pStyle w:val="a3"/>
        <w:contextualSpacing/>
        <w:jc w:val="both"/>
      </w:pPr>
      <w:r>
        <w:rPr>
          <w:sz w:val="28"/>
          <w:szCs w:val="28"/>
        </w:rPr>
        <w:t>1.5. Срок действия данного положения не ограничен. Положение действует до принятия нового</w:t>
      </w:r>
      <w:proofErr w:type="gramStart"/>
      <w:r>
        <w:rPr>
          <w:sz w:val="28"/>
          <w:szCs w:val="28"/>
        </w:rPr>
        <w:t>.</w:t>
      </w:r>
      <w:proofErr w:type="gramEnd"/>
    </w:p>
    <w:p w:rsidR="00350CDC" w:rsidRDefault="00350CDC" w:rsidP="00350CDC">
      <w:pPr>
        <w:pStyle w:val="a3"/>
        <w:contextualSpacing/>
        <w:rPr>
          <w:sz w:val="28"/>
          <w:szCs w:val="28"/>
        </w:rPr>
      </w:pPr>
    </w:p>
    <w:p w:rsidR="00350CDC" w:rsidRPr="00350CDC" w:rsidRDefault="00106AA4" w:rsidP="00350CDC">
      <w:pPr>
        <w:pStyle w:val="a3"/>
        <w:contextualSpacing/>
      </w:pPr>
      <w:r>
        <w:rPr>
          <w:sz w:val="28"/>
          <w:szCs w:val="28"/>
        </w:rPr>
        <w:t>.  </w:t>
      </w:r>
      <w:r w:rsidR="00350CDC">
        <w:rPr>
          <w:sz w:val="28"/>
          <w:szCs w:val="28"/>
        </w:rPr>
        <w:t xml:space="preserve">                             </w:t>
      </w:r>
      <w:r w:rsidR="00350CDC" w:rsidRPr="00350CDC">
        <w:rPr>
          <w:b/>
          <w:sz w:val="28"/>
        </w:rPr>
        <w:t>2.Компетенция Совета ДОУ:</w:t>
      </w:r>
    </w:p>
    <w:p w:rsidR="00350CDC" w:rsidRPr="0017044E" w:rsidRDefault="00350CDC" w:rsidP="00350CDC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17044E">
        <w:rPr>
          <w:sz w:val="28"/>
          <w:szCs w:val="28"/>
        </w:rPr>
        <w:t>оказывает содействие в мат</w:t>
      </w:r>
      <w:r>
        <w:rPr>
          <w:sz w:val="28"/>
          <w:szCs w:val="28"/>
        </w:rPr>
        <w:t>ериально-техническом оснащении у</w:t>
      </w:r>
      <w:r w:rsidRPr="0017044E">
        <w:rPr>
          <w:sz w:val="28"/>
          <w:szCs w:val="28"/>
        </w:rPr>
        <w:t>чреждения,  укреплении материально-технической базы, благоустройстве его помещений и терри</w:t>
      </w:r>
      <w:r>
        <w:rPr>
          <w:sz w:val="28"/>
          <w:szCs w:val="28"/>
        </w:rPr>
        <w:t>тории у</w:t>
      </w:r>
      <w:r w:rsidRPr="0017044E">
        <w:rPr>
          <w:sz w:val="28"/>
          <w:szCs w:val="28"/>
        </w:rPr>
        <w:t>чреждения;</w:t>
      </w:r>
    </w:p>
    <w:p w:rsidR="00350CDC" w:rsidRPr="0017044E" w:rsidRDefault="00350CDC" w:rsidP="00350CDC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оказывает содействие</w:t>
      </w:r>
      <w:r w:rsidRPr="0017044E">
        <w:rPr>
          <w:sz w:val="28"/>
          <w:szCs w:val="28"/>
        </w:rPr>
        <w:t xml:space="preserve"> в улучшении условий труда педагогических и других работников учреждения;</w:t>
      </w:r>
    </w:p>
    <w:p w:rsidR="00350CDC" w:rsidRPr="0017044E" w:rsidRDefault="00350CDC" w:rsidP="00350CD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7044E">
        <w:rPr>
          <w:sz w:val="28"/>
          <w:szCs w:val="28"/>
        </w:rPr>
        <w:t>привлекает и организовывает поступления внебюджетных средств по  обеспечению образовательного процесса и его развития;</w:t>
      </w:r>
    </w:p>
    <w:p w:rsidR="00350CDC" w:rsidRPr="0017044E" w:rsidRDefault="00350CDC" w:rsidP="00350CDC">
      <w:pPr>
        <w:pStyle w:val="a5"/>
        <w:numPr>
          <w:ilvl w:val="0"/>
          <w:numId w:val="2"/>
        </w:numPr>
        <w:rPr>
          <w:sz w:val="28"/>
          <w:szCs w:val="28"/>
        </w:rPr>
      </w:pPr>
      <w:r w:rsidRPr="0017044E">
        <w:rPr>
          <w:sz w:val="28"/>
          <w:szCs w:val="28"/>
        </w:rPr>
        <w:t xml:space="preserve">определяет  направления, формы, размер и порядок использования благотворительных средств; </w:t>
      </w:r>
    </w:p>
    <w:p w:rsidR="00350CDC" w:rsidRPr="0017044E" w:rsidRDefault="00350CDC" w:rsidP="00350CD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7044E">
        <w:rPr>
          <w:sz w:val="28"/>
          <w:szCs w:val="28"/>
        </w:rPr>
        <w:t>участвует в распределении внебюджетных средств по фондам;</w:t>
      </w:r>
    </w:p>
    <w:p w:rsidR="00350CDC" w:rsidRPr="0017044E" w:rsidRDefault="00350CDC" w:rsidP="002B09EB">
      <w:pPr>
        <w:pStyle w:val="a5"/>
        <w:numPr>
          <w:ilvl w:val="0"/>
          <w:numId w:val="2"/>
        </w:numPr>
        <w:rPr>
          <w:sz w:val="28"/>
          <w:szCs w:val="28"/>
        </w:rPr>
      </w:pPr>
      <w:r w:rsidRPr="0017044E">
        <w:rPr>
          <w:sz w:val="28"/>
          <w:szCs w:val="28"/>
        </w:rPr>
        <w:t>осуществляет контроля по целевому использованию благотворительных средств, полученных Учреждением;</w:t>
      </w:r>
    </w:p>
    <w:p w:rsidR="00350CDC" w:rsidRPr="0017044E" w:rsidRDefault="00350CDC" w:rsidP="002B09EB">
      <w:pPr>
        <w:pStyle w:val="a5"/>
        <w:numPr>
          <w:ilvl w:val="0"/>
          <w:numId w:val="2"/>
        </w:numPr>
        <w:rPr>
          <w:sz w:val="28"/>
          <w:szCs w:val="28"/>
        </w:rPr>
      </w:pPr>
      <w:r w:rsidRPr="0017044E">
        <w:rPr>
          <w:sz w:val="28"/>
          <w:szCs w:val="28"/>
        </w:rPr>
        <w:t>оказывает помощь в работе с детьми из неблагополучных семей</w:t>
      </w:r>
    </w:p>
    <w:p w:rsidR="00350CDC" w:rsidRPr="0017044E" w:rsidRDefault="00350CDC" w:rsidP="002B09EB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17044E">
        <w:rPr>
          <w:sz w:val="28"/>
          <w:szCs w:val="28"/>
        </w:rPr>
        <w:t xml:space="preserve"> участвует в организации дополнительных образовательных, оздоровительных и иных услуг воспитанникам учреждения, а также </w:t>
      </w:r>
      <w:r w:rsidRPr="0017044E">
        <w:rPr>
          <w:sz w:val="28"/>
          <w:szCs w:val="28"/>
        </w:rPr>
        <w:lastRenderedPageBreak/>
        <w:t>сторонним гражданам, учреждениям, организациям, в том числе на возмездной основе;</w:t>
      </w:r>
    </w:p>
    <w:p w:rsidR="00350CDC" w:rsidRPr="0017044E" w:rsidRDefault="00350CDC" w:rsidP="00350CDC">
      <w:pPr>
        <w:pStyle w:val="a10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17044E">
        <w:rPr>
          <w:sz w:val="28"/>
          <w:szCs w:val="28"/>
        </w:rPr>
        <w:t>по представлению заведующего учреждением согласовывает смету расходования дополнительных финансовых</w:t>
      </w:r>
      <w:r w:rsidRPr="0017044E">
        <w:rPr>
          <w:rStyle w:val="a4"/>
          <w:sz w:val="28"/>
          <w:szCs w:val="28"/>
        </w:rPr>
        <w:t xml:space="preserve"> </w:t>
      </w:r>
      <w:r w:rsidRPr="0017044E">
        <w:rPr>
          <w:sz w:val="28"/>
          <w:szCs w:val="28"/>
        </w:rPr>
        <w:t>средств, полученных уч</w:t>
      </w:r>
      <w:r w:rsidRPr="0017044E">
        <w:rPr>
          <w:sz w:val="28"/>
          <w:szCs w:val="28"/>
        </w:rPr>
        <w:softHyphen/>
        <w:t>реждением за счет предоставления дополнительных образовательных и иных услуг, осуществления уставной деятельности, приносящей доходы,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</w:t>
      </w:r>
      <w:r w:rsidRPr="0017044E">
        <w:rPr>
          <w:rStyle w:val="a4"/>
          <w:sz w:val="28"/>
          <w:szCs w:val="28"/>
        </w:rPr>
        <w:t xml:space="preserve"> </w:t>
      </w:r>
      <w:r w:rsidRPr="0017044E">
        <w:rPr>
          <w:sz w:val="28"/>
          <w:szCs w:val="28"/>
        </w:rPr>
        <w:t>лиц;</w:t>
      </w:r>
      <w:r w:rsidRPr="0017044E">
        <w:rPr>
          <w:rStyle w:val="a4"/>
          <w:sz w:val="28"/>
          <w:szCs w:val="28"/>
        </w:rPr>
        <w:t xml:space="preserve"> </w:t>
      </w:r>
    </w:p>
    <w:p w:rsidR="00350CDC" w:rsidRPr="0017044E" w:rsidRDefault="00350CDC" w:rsidP="00350CDC">
      <w:pPr>
        <w:pStyle w:val="a10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17044E">
        <w:rPr>
          <w:sz w:val="28"/>
          <w:szCs w:val="28"/>
        </w:rPr>
        <w:t>по представлению педагогического совета учреждения согласовывает введение новых образовательных программ, методик осуществления образовательного процесса и образовательных технологий;</w:t>
      </w:r>
    </w:p>
    <w:p w:rsidR="00350CDC" w:rsidRPr="0017044E" w:rsidRDefault="00350CDC" w:rsidP="00350CDC">
      <w:pPr>
        <w:pStyle w:val="a10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17044E">
        <w:rPr>
          <w:sz w:val="28"/>
          <w:szCs w:val="28"/>
        </w:rPr>
        <w:t>заслушивает отчеты заведующего учреждением по итогам учебного и финансового года; в случае признания отчета неудовлетворительным, Совет вправе направить Учредителю обращение, в котором мотивирует свою оценку и вносит предложения по совершенствованию работы администрации учреждения;</w:t>
      </w:r>
    </w:p>
    <w:p w:rsidR="00350CDC" w:rsidRPr="0017044E" w:rsidRDefault="00350CDC" w:rsidP="00350CDC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17044E">
        <w:rPr>
          <w:sz w:val="28"/>
          <w:szCs w:val="28"/>
        </w:rPr>
        <w:t>заслушивает информацию, отчеты педагогических и медицинских работников о состоянии здоровья детей, ходе реализации образовательных программ, о результатах готовности детей к обучению в школе;</w:t>
      </w:r>
    </w:p>
    <w:p w:rsidR="00350CDC" w:rsidRPr="0017044E" w:rsidRDefault="00350CDC" w:rsidP="00350CDC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17044E">
        <w:rPr>
          <w:sz w:val="28"/>
          <w:szCs w:val="28"/>
        </w:rPr>
        <w:t>заслушивает доклады, информацию представителей организаций и учреждений, взаимодействующих с Учреждением по вопросам воспитания, образования воспитанников, в том числе, о проверке состояния образовательного процесса, соблюдения  санитарно-гигиенического режима в учреждении, об охране жизни и здоровья воспитанников.</w:t>
      </w:r>
    </w:p>
    <w:p w:rsidR="00106AA4" w:rsidRDefault="00106AA4" w:rsidP="00350CDC">
      <w:pPr>
        <w:pStyle w:val="a3"/>
        <w:contextualSpacing/>
        <w:jc w:val="both"/>
      </w:pPr>
    </w:p>
    <w:p w:rsidR="00106AA4" w:rsidRDefault="00106AA4" w:rsidP="00A4546E">
      <w:pPr>
        <w:pStyle w:val="a3"/>
        <w:contextualSpacing/>
        <w:jc w:val="both"/>
      </w:pPr>
      <w:r>
        <w:rPr>
          <w:sz w:val="28"/>
          <w:szCs w:val="28"/>
        </w:rPr>
        <w:t> </w:t>
      </w:r>
      <w:r w:rsidR="002B09EB">
        <w:t xml:space="preserve">          </w:t>
      </w:r>
      <w:r w:rsidR="00350CDC">
        <w:rPr>
          <w:rStyle w:val="a4"/>
          <w:sz w:val="28"/>
          <w:szCs w:val="28"/>
        </w:rPr>
        <w:t>3</w:t>
      </w:r>
      <w:r>
        <w:rPr>
          <w:rStyle w:val="a4"/>
          <w:sz w:val="28"/>
          <w:szCs w:val="28"/>
        </w:rPr>
        <w:t>. Структура, численность и порядок  формирования Совета</w:t>
      </w:r>
    </w:p>
    <w:p w:rsidR="00106AA4" w:rsidRDefault="00350CDC" w:rsidP="00A4546E">
      <w:pPr>
        <w:pStyle w:val="a3"/>
        <w:contextualSpacing/>
        <w:jc w:val="both"/>
      </w:pPr>
      <w:r>
        <w:rPr>
          <w:sz w:val="28"/>
          <w:szCs w:val="28"/>
        </w:rPr>
        <w:t>3</w:t>
      </w:r>
      <w:r w:rsidR="00106AA4">
        <w:rPr>
          <w:sz w:val="28"/>
          <w:szCs w:val="28"/>
        </w:rPr>
        <w:t>.1. Совет формируется из равного количества родителей (законных представителей) воспитанников, работников детского сада, в его состав могут входить представители общественности, бизнеса, органов местного самоуправления.</w:t>
      </w:r>
    </w:p>
    <w:p w:rsidR="00106AA4" w:rsidRDefault="00350CDC" w:rsidP="00A4546E">
      <w:pPr>
        <w:pStyle w:val="a3"/>
        <w:contextualSpacing/>
        <w:jc w:val="both"/>
      </w:pPr>
      <w:r>
        <w:rPr>
          <w:sz w:val="28"/>
          <w:szCs w:val="28"/>
        </w:rPr>
        <w:t>3</w:t>
      </w:r>
      <w:r w:rsidR="00106AA4">
        <w:rPr>
          <w:sz w:val="28"/>
          <w:szCs w:val="28"/>
        </w:rPr>
        <w:t>.2. Общая численность   определяется Уставом детского сада. В состав Совета детского сада включено 9 человек.</w:t>
      </w:r>
    </w:p>
    <w:p w:rsidR="00106AA4" w:rsidRDefault="00350CDC" w:rsidP="00A4546E">
      <w:pPr>
        <w:pStyle w:val="a3"/>
        <w:contextualSpacing/>
        <w:jc w:val="both"/>
      </w:pPr>
      <w:r>
        <w:rPr>
          <w:sz w:val="28"/>
          <w:szCs w:val="28"/>
        </w:rPr>
        <w:t> 3</w:t>
      </w:r>
      <w:r w:rsidR="00106AA4">
        <w:rPr>
          <w:sz w:val="28"/>
          <w:szCs w:val="28"/>
        </w:rPr>
        <w:t>.3. Учредитель направляет в Совет своего представителя, который является кооптированным членом Совета.</w:t>
      </w:r>
    </w:p>
    <w:p w:rsidR="00106AA4" w:rsidRDefault="00350CDC" w:rsidP="00A4546E">
      <w:pPr>
        <w:pStyle w:val="a3"/>
        <w:contextualSpacing/>
        <w:jc w:val="both"/>
      </w:pPr>
      <w:r>
        <w:rPr>
          <w:sz w:val="28"/>
          <w:szCs w:val="28"/>
        </w:rPr>
        <w:t>3</w:t>
      </w:r>
      <w:r w:rsidR="00106AA4">
        <w:rPr>
          <w:sz w:val="28"/>
          <w:szCs w:val="28"/>
        </w:rPr>
        <w:t>.4. Выборные представители родителей (законных представителей), работников детского сада, являющиеся членами Совета, представляют интересы субъектов образовательного процесса и принимают участие в управлении детским садом.  </w:t>
      </w:r>
    </w:p>
    <w:p w:rsidR="002B09EB" w:rsidRDefault="00350CDC" w:rsidP="002B09EB">
      <w:pPr>
        <w:tabs>
          <w:tab w:val="left" w:pos="720"/>
          <w:tab w:val="num" w:pos="126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106AA4" w:rsidRPr="00350CDC">
        <w:rPr>
          <w:rFonts w:ascii="Times New Roman" w:hAnsi="Times New Roman" w:cs="Times New Roman"/>
          <w:sz w:val="28"/>
          <w:szCs w:val="28"/>
        </w:rPr>
        <w:t>. Представители родителей (законных представителей) воспитанников избираются на собраниях в группах. Представители работников детского сада избираются на общем собрании работников детского сада. Любой член Совета может выйти из состава Совета по письменному заявлению. На освободившееся место доизбирается новый представитель.</w:t>
      </w:r>
      <w:r w:rsidRPr="00350CDC">
        <w:rPr>
          <w:rFonts w:ascii="Times New Roman" w:hAnsi="Times New Roman" w:cs="Times New Roman"/>
          <w:sz w:val="28"/>
        </w:rPr>
        <w:t xml:space="preserve"> Совет ДОУ созывается по мере необходимости, но не реже 2 раз в год. </w:t>
      </w:r>
      <w:r w:rsidRPr="00350CDC">
        <w:rPr>
          <w:rFonts w:ascii="Times New Roman" w:hAnsi="Times New Roman" w:cs="Times New Roman"/>
          <w:sz w:val="28"/>
          <w:szCs w:val="28"/>
        </w:rPr>
        <w:t xml:space="preserve">Решение  Совета ДОУ является  </w:t>
      </w:r>
      <w:proofErr w:type="gramStart"/>
      <w:r w:rsidRPr="00350CDC">
        <w:rPr>
          <w:rFonts w:ascii="Times New Roman" w:hAnsi="Times New Roman" w:cs="Times New Roman"/>
          <w:sz w:val="28"/>
          <w:szCs w:val="28"/>
        </w:rPr>
        <w:t>правомочным</w:t>
      </w:r>
      <w:proofErr w:type="gramEnd"/>
      <w:r w:rsidRPr="00350CDC">
        <w:rPr>
          <w:rFonts w:ascii="Times New Roman" w:hAnsi="Times New Roman" w:cs="Times New Roman"/>
          <w:sz w:val="28"/>
          <w:szCs w:val="28"/>
        </w:rPr>
        <w:t xml:space="preserve">,  если  на   его заседании присутствовало  не  менее  2/3  его состава и если за него проголосовало более половины присутствующих.   </w:t>
      </w:r>
      <w:r w:rsidRPr="00350CDC">
        <w:rPr>
          <w:rFonts w:ascii="Times New Roman" w:hAnsi="Times New Roman" w:cs="Times New Roman"/>
          <w:sz w:val="28"/>
        </w:rPr>
        <w:t xml:space="preserve">При равном количестве голосов решающим становится голос председателя Совета ДОУ.  </w:t>
      </w:r>
      <w:r w:rsidRPr="00350CDC">
        <w:rPr>
          <w:rFonts w:ascii="Times New Roman" w:hAnsi="Times New Roman" w:cs="Times New Roman"/>
          <w:sz w:val="28"/>
          <w:szCs w:val="28"/>
        </w:rPr>
        <w:t xml:space="preserve">Решения  Совета ДОУ  реализуются  приказами  заведующего Учреждением. </w:t>
      </w:r>
      <w:r w:rsidRPr="00350CDC">
        <w:rPr>
          <w:rFonts w:ascii="Times New Roman" w:hAnsi="Times New Roman" w:cs="Times New Roman"/>
          <w:sz w:val="28"/>
        </w:rPr>
        <w:t xml:space="preserve">Совет ДОУ из своего состава открытым голосованием избирает председателя, секретаря  сроком на один учебный год. </w:t>
      </w:r>
    </w:p>
    <w:p w:rsidR="00106AA4" w:rsidRPr="002B09EB" w:rsidRDefault="002B09EB" w:rsidP="002B09EB">
      <w:pPr>
        <w:tabs>
          <w:tab w:val="left" w:pos="720"/>
          <w:tab w:val="num" w:pos="126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2B09EB">
        <w:rPr>
          <w:rFonts w:ascii="Times New Roman" w:hAnsi="Times New Roman" w:cs="Times New Roman"/>
          <w:sz w:val="28"/>
        </w:rPr>
        <w:t xml:space="preserve">                          </w:t>
      </w:r>
      <w:r w:rsidR="00106AA4" w:rsidRPr="002B09EB">
        <w:rPr>
          <w:rStyle w:val="a4"/>
          <w:rFonts w:ascii="Times New Roman" w:hAnsi="Times New Roman" w:cs="Times New Roman"/>
          <w:sz w:val="28"/>
          <w:szCs w:val="28"/>
        </w:rPr>
        <w:t>4. Организация деятельности Совета</w:t>
      </w:r>
    </w:p>
    <w:p w:rsidR="00106AA4" w:rsidRDefault="00106AA4" w:rsidP="002B09EB">
      <w:pPr>
        <w:pStyle w:val="a3"/>
        <w:contextualSpacing/>
      </w:pPr>
      <w:r>
        <w:rPr>
          <w:sz w:val="28"/>
          <w:szCs w:val="28"/>
        </w:rPr>
        <w:t>4.1. Организационной формой работы Совета являются заседания, которые проводятся по мере необходимости, но не реже 2 раз  в  год.</w:t>
      </w:r>
    </w:p>
    <w:p w:rsidR="00106AA4" w:rsidRDefault="00106AA4" w:rsidP="002B09EB">
      <w:pPr>
        <w:pStyle w:val="a3"/>
        <w:contextualSpacing/>
      </w:pPr>
      <w:r>
        <w:rPr>
          <w:sz w:val="28"/>
          <w:szCs w:val="28"/>
        </w:rPr>
        <w:t>4.2. Первое заседание Совета созывается заведующим детским садом. На первом заседании Совета, избираются председатель, заместитель председателя и секретарь Совета. Председатель Совета не может избираться из числа работников детского сада (включая заведующего).</w:t>
      </w:r>
    </w:p>
    <w:p w:rsidR="00106AA4" w:rsidRDefault="00106AA4" w:rsidP="002B09EB">
      <w:pPr>
        <w:pStyle w:val="a3"/>
        <w:contextualSpacing/>
      </w:pPr>
      <w:r>
        <w:rPr>
          <w:sz w:val="28"/>
          <w:szCs w:val="28"/>
        </w:rPr>
        <w:t>4.3. Совет в праве в любое время переизбрать председателя, заместителя председателя, секретаря.</w:t>
      </w:r>
    </w:p>
    <w:p w:rsidR="00106AA4" w:rsidRDefault="00106AA4" w:rsidP="002B09EB">
      <w:pPr>
        <w:pStyle w:val="a3"/>
        <w:contextualSpacing/>
      </w:pPr>
      <w:r>
        <w:rPr>
          <w:sz w:val="28"/>
          <w:szCs w:val="28"/>
        </w:rPr>
        <w:t>4.4. На заседании (в порядке, установленном уставом детского сада и настоящим положением) может быть решен любой вопрос, отнесенный к компетенции Совета.</w:t>
      </w:r>
    </w:p>
    <w:p w:rsidR="00106AA4" w:rsidRDefault="00106AA4" w:rsidP="002B09EB">
      <w:pPr>
        <w:pStyle w:val="a3"/>
        <w:contextualSpacing/>
      </w:pPr>
      <w:r>
        <w:rPr>
          <w:sz w:val="28"/>
          <w:szCs w:val="28"/>
        </w:rPr>
        <w:t>4.5. Заседания Совета являются правомочными, если в них принимают участие не менее двух третей от общего (с учетом кооптированных) числа членов совета.</w:t>
      </w:r>
    </w:p>
    <w:p w:rsidR="00106AA4" w:rsidRDefault="00106AA4" w:rsidP="00A4546E">
      <w:pPr>
        <w:pStyle w:val="a3"/>
        <w:contextualSpacing/>
        <w:jc w:val="both"/>
      </w:pPr>
      <w:r>
        <w:rPr>
          <w:sz w:val="28"/>
          <w:szCs w:val="28"/>
        </w:rPr>
        <w:t>4.6.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количество членов Совета меньше половины количества, предусмотренного уставом, оставшиеся члены Совета должны принять решение о проведение довыборов членов Совета. Новые члены совета должны быть избраны в течение трех месяцев со дня выбытия из Совета предыдущих членов.</w:t>
      </w:r>
    </w:p>
    <w:p w:rsidR="00106AA4" w:rsidRDefault="00106AA4" w:rsidP="002B09EB">
      <w:pPr>
        <w:pStyle w:val="a3"/>
        <w:contextualSpacing/>
      </w:pPr>
      <w:r>
        <w:rPr>
          <w:sz w:val="28"/>
          <w:szCs w:val="28"/>
        </w:rPr>
        <w:t>4.7. До проведения довыборов оставшиеся члены Совета не вправе принимать никаких решений, кроме решения о проведении таких довыборов.</w:t>
      </w:r>
    </w:p>
    <w:p w:rsidR="00106AA4" w:rsidRDefault="00106AA4" w:rsidP="002B09EB">
      <w:pPr>
        <w:pStyle w:val="a3"/>
        <w:contextualSpacing/>
      </w:pPr>
      <w:r>
        <w:rPr>
          <w:sz w:val="28"/>
          <w:szCs w:val="28"/>
        </w:rPr>
        <w:t>4.8. В случае если воспитанник выбывает из детского сада, полномочия члена Совета – его родителя (законного представителя) автоматически прекращаются.</w:t>
      </w:r>
    </w:p>
    <w:p w:rsidR="00106AA4" w:rsidRDefault="00106AA4" w:rsidP="00A4546E">
      <w:pPr>
        <w:pStyle w:val="a3"/>
        <w:contextualSpacing/>
        <w:jc w:val="both"/>
      </w:pPr>
      <w:r>
        <w:rPr>
          <w:sz w:val="28"/>
          <w:szCs w:val="28"/>
        </w:rPr>
        <w:t>4.9. Член Совета выводится из   состава   Совета в следующих случаях:</w:t>
      </w:r>
    </w:p>
    <w:p w:rsidR="00106AA4" w:rsidRDefault="002B09EB" w:rsidP="00A4546E">
      <w:pPr>
        <w:pStyle w:val="a3"/>
        <w:contextualSpacing/>
        <w:jc w:val="both"/>
      </w:pPr>
      <w:r>
        <w:rPr>
          <w:sz w:val="28"/>
          <w:szCs w:val="28"/>
        </w:rPr>
        <w:t>  </w:t>
      </w:r>
      <w:r w:rsidR="00106AA4">
        <w:rPr>
          <w:sz w:val="28"/>
          <w:szCs w:val="28"/>
        </w:rPr>
        <w:t xml:space="preserve"> по собственному желанию, выраженному в письменной форме;</w:t>
      </w:r>
    </w:p>
    <w:p w:rsidR="00106AA4" w:rsidRDefault="00106AA4" w:rsidP="002B09EB">
      <w:pPr>
        <w:pStyle w:val="a3"/>
        <w:numPr>
          <w:ilvl w:val="0"/>
          <w:numId w:val="4"/>
        </w:numPr>
        <w:contextualSpacing/>
        <w:jc w:val="both"/>
      </w:pPr>
      <w:r>
        <w:rPr>
          <w:sz w:val="28"/>
          <w:szCs w:val="28"/>
        </w:rPr>
        <w:t>при отзыве представителя учредителя,  </w:t>
      </w:r>
    </w:p>
    <w:p w:rsidR="00106AA4" w:rsidRDefault="00106AA4" w:rsidP="002B09EB">
      <w:pPr>
        <w:pStyle w:val="a3"/>
        <w:numPr>
          <w:ilvl w:val="0"/>
          <w:numId w:val="4"/>
        </w:numPr>
        <w:contextualSpacing/>
        <w:jc w:val="both"/>
      </w:pPr>
      <w:r>
        <w:rPr>
          <w:sz w:val="28"/>
          <w:szCs w:val="28"/>
        </w:rPr>
        <w:t>при увольнении работника детского сада, избранного членом Совета, если</w:t>
      </w:r>
    </w:p>
    <w:p w:rsidR="00106AA4" w:rsidRDefault="00106AA4" w:rsidP="002B09EB">
      <w:pPr>
        <w:pStyle w:val="a3"/>
        <w:numPr>
          <w:ilvl w:val="0"/>
          <w:numId w:val="4"/>
        </w:numPr>
        <w:contextualSpacing/>
        <w:jc w:val="both"/>
      </w:pPr>
      <w:r>
        <w:rPr>
          <w:sz w:val="28"/>
          <w:szCs w:val="28"/>
        </w:rPr>
        <w:t>они не могут быть кооптированы (и/или не кооптируются) в состав Совета после увольнения.</w:t>
      </w:r>
    </w:p>
    <w:p w:rsidR="00106AA4" w:rsidRDefault="00106AA4" w:rsidP="00A4546E">
      <w:pPr>
        <w:pStyle w:val="a3"/>
        <w:contextualSpacing/>
        <w:jc w:val="both"/>
      </w:pPr>
      <w:r>
        <w:rPr>
          <w:sz w:val="28"/>
          <w:szCs w:val="28"/>
        </w:rPr>
        <w:lastRenderedPageBreak/>
        <w:t>4.10. Лицо, не являющееся членом Совета, но желающее принимать участие в его работе, может быть приглашено на заседание, если против этого не возражает две трети членов Совета, присутствующих на заседании. Указанным лицам предоставляется в заседании Совета право совещательного голоса.</w:t>
      </w:r>
    </w:p>
    <w:p w:rsidR="00106AA4" w:rsidRDefault="00106AA4" w:rsidP="00A4546E">
      <w:pPr>
        <w:pStyle w:val="a3"/>
        <w:contextualSpacing/>
        <w:jc w:val="both"/>
      </w:pPr>
      <w:r>
        <w:rPr>
          <w:sz w:val="28"/>
          <w:szCs w:val="28"/>
        </w:rPr>
        <w:t>4.11. Заведующий детским садом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106AA4" w:rsidRDefault="00106AA4" w:rsidP="002B09EB">
      <w:pPr>
        <w:pStyle w:val="a3"/>
        <w:contextualSpacing/>
      </w:pPr>
      <w:r>
        <w:rPr>
          <w:sz w:val="28"/>
          <w:szCs w:val="28"/>
        </w:rPr>
        <w:t>4.12. Члены Совета,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:rsidR="00106AA4" w:rsidRDefault="00106AA4" w:rsidP="002B09EB">
      <w:pPr>
        <w:pStyle w:val="a3"/>
        <w:contextualSpacing/>
      </w:pPr>
      <w:r>
        <w:rPr>
          <w:sz w:val="28"/>
          <w:szCs w:val="28"/>
        </w:rPr>
        <w:t>4.13. Решения Совета принимаются голосованием. Процедура голосования определяется Советом на заседании.</w:t>
      </w:r>
    </w:p>
    <w:p w:rsidR="00106AA4" w:rsidRDefault="00106AA4" w:rsidP="002B09EB">
      <w:pPr>
        <w:pStyle w:val="a3"/>
        <w:contextualSpacing/>
      </w:pPr>
      <w:r>
        <w:rPr>
          <w:sz w:val="28"/>
          <w:szCs w:val="28"/>
        </w:rPr>
        <w:t>4.14. Решения Совета являются правомочными, если на его заседании присутствовало не менее двух третей состава Совета и если за принятие решения проголосовало не менее двух третей присутствующих, среди которых были равным образом, представлены все три категории членов Совета.</w:t>
      </w:r>
    </w:p>
    <w:p w:rsidR="00106AA4" w:rsidRDefault="00106AA4" w:rsidP="002B09EB">
      <w:pPr>
        <w:pStyle w:val="a3"/>
        <w:contextualSpacing/>
      </w:pPr>
      <w:r>
        <w:rPr>
          <w:sz w:val="28"/>
          <w:szCs w:val="28"/>
        </w:rPr>
        <w:t>4.15. При равном количестве голосов решающим является голос председателя Совета.</w:t>
      </w:r>
    </w:p>
    <w:p w:rsidR="00106AA4" w:rsidRDefault="00106AA4" w:rsidP="00A4546E">
      <w:pPr>
        <w:pStyle w:val="a3"/>
        <w:contextualSpacing/>
        <w:jc w:val="both"/>
      </w:pPr>
      <w:r>
        <w:rPr>
          <w:sz w:val="28"/>
          <w:szCs w:val="28"/>
        </w:rPr>
        <w:t> </w:t>
      </w:r>
      <w:r>
        <w:rPr>
          <w:rStyle w:val="a4"/>
          <w:sz w:val="28"/>
          <w:szCs w:val="28"/>
        </w:rPr>
        <w:t>5. Делопроизводство</w:t>
      </w:r>
    </w:p>
    <w:p w:rsidR="00106AA4" w:rsidRDefault="00106AA4" w:rsidP="00A4546E">
      <w:pPr>
        <w:pStyle w:val="a3"/>
        <w:contextualSpacing/>
        <w:jc w:val="both"/>
      </w:pPr>
      <w:r>
        <w:rPr>
          <w:sz w:val="28"/>
          <w:szCs w:val="28"/>
        </w:rPr>
        <w:t>5.1. Заседания Совета оформляются протоколом.</w:t>
      </w:r>
    </w:p>
    <w:p w:rsidR="00106AA4" w:rsidRDefault="00106AA4" w:rsidP="00A4546E">
      <w:pPr>
        <w:pStyle w:val="a3"/>
        <w:contextualSpacing/>
        <w:jc w:val="both"/>
      </w:pPr>
      <w:r>
        <w:rPr>
          <w:sz w:val="28"/>
          <w:szCs w:val="28"/>
        </w:rPr>
        <w:t>5.2. В книге протоколов фиксируются:</w:t>
      </w:r>
    </w:p>
    <w:p w:rsidR="00106AA4" w:rsidRDefault="00106AA4" w:rsidP="002B09EB">
      <w:pPr>
        <w:pStyle w:val="a3"/>
        <w:numPr>
          <w:ilvl w:val="0"/>
          <w:numId w:val="5"/>
        </w:numPr>
        <w:contextualSpacing/>
        <w:jc w:val="both"/>
      </w:pPr>
      <w:r>
        <w:rPr>
          <w:sz w:val="28"/>
          <w:szCs w:val="28"/>
        </w:rPr>
        <w:t>дата проведения;</w:t>
      </w:r>
    </w:p>
    <w:p w:rsidR="00106AA4" w:rsidRDefault="00106AA4" w:rsidP="002B09EB">
      <w:pPr>
        <w:pStyle w:val="a3"/>
        <w:numPr>
          <w:ilvl w:val="0"/>
          <w:numId w:val="5"/>
        </w:numPr>
        <w:contextualSpacing/>
        <w:jc w:val="both"/>
      </w:pPr>
      <w:r>
        <w:rPr>
          <w:sz w:val="28"/>
          <w:szCs w:val="28"/>
        </w:rPr>
        <w:t xml:space="preserve"> количественное присутствие (отсутствие) членов Совета;</w:t>
      </w:r>
    </w:p>
    <w:p w:rsidR="00106AA4" w:rsidRDefault="00106AA4" w:rsidP="002B09EB">
      <w:pPr>
        <w:pStyle w:val="a3"/>
        <w:numPr>
          <w:ilvl w:val="0"/>
          <w:numId w:val="5"/>
        </w:numPr>
        <w:contextualSpacing/>
        <w:jc w:val="both"/>
      </w:pPr>
      <w:r>
        <w:rPr>
          <w:sz w:val="28"/>
          <w:szCs w:val="28"/>
        </w:rPr>
        <w:t xml:space="preserve"> приглашенные (ФИО, должность);</w:t>
      </w:r>
    </w:p>
    <w:p w:rsidR="00106AA4" w:rsidRDefault="00106AA4" w:rsidP="002B09EB">
      <w:pPr>
        <w:pStyle w:val="a3"/>
        <w:numPr>
          <w:ilvl w:val="0"/>
          <w:numId w:val="5"/>
        </w:numPr>
        <w:contextualSpacing/>
        <w:jc w:val="both"/>
      </w:pPr>
      <w:r>
        <w:rPr>
          <w:sz w:val="28"/>
          <w:szCs w:val="28"/>
        </w:rPr>
        <w:t xml:space="preserve"> повестка дня;</w:t>
      </w:r>
    </w:p>
    <w:p w:rsidR="00106AA4" w:rsidRDefault="00106AA4" w:rsidP="002B09EB">
      <w:pPr>
        <w:pStyle w:val="a3"/>
        <w:numPr>
          <w:ilvl w:val="0"/>
          <w:numId w:val="5"/>
        </w:numPr>
        <w:contextualSpacing/>
        <w:jc w:val="both"/>
      </w:pPr>
      <w:r>
        <w:rPr>
          <w:sz w:val="28"/>
          <w:szCs w:val="28"/>
        </w:rPr>
        <w:t>ход обсуждения вопросов;</w:t>
      </w:r>
    </w:p>
    <w:p w:rsidR="00106AA4" w:rsidRDefault="00106AA4" w:rsidP="002B09EB">
      <w:pPr>
        <w:pStyle w:val="a3"/>
        <w:numPr>
          <w:ilvl w:val="0"/>
          <w:numId w:val="5"/>
        </w:numPr>
        <w:contextualSpacing/>
      </w:pPr>
      <w:r>
        <w:rPr>
          <w:sz w:val="28"/>
          <w:szCs w:val="28"/>
        </w:rPr>
        <w:t>предложения, рекомендации и замечания членов Совета и приглашенных лиц;</w:t>
      </w:r>
    </w:p>
    <w:p w:rsidR="00106AA4" w:rsidRDefault="00106AA4" w:rsidP="002B09EB">
      <w:pPr>
        <w:pStyle w:val="a3"/>
        <w:numPr>
          <w:ilvl w:val="0"/>
          <w:numId w:val="5"/>
        </w:numPr>
        <w:contextualSpacing/>
        <w:jc w:val="both"/>
      </w:pPr>
      <w:r>
        <w:rPr>
          <w:sz w:val="28"/>
          <w:szCs w:val="28"/>
        </w:rPr>
        <w:t xml:space="preserve"> решение.</w:t>
      </w:r>
    </w:p>
    <w:p w:rsidR="00106AA4" w:rsidRDefault="00106AA4" w:rsidP="00A4546E">
      <w:pPr>
        <w:pStyle w:val="a3"/>
        <w:contextualSpacing/>
        <w:jc w:val="both"/>
      </w:pPr>
      <w:r>
        <w:rPr>
          <w:sz w:val="28"/>
          <w:szCs w:val="28"/>
        </w:rPr>
        <w:t>5.3. Протоколы подписываются председателем и секретарем Совета.</w:t>
      </w:r>
    </w:p>
    <w:p w:rsidR="00106AA4" w:rsidRDefault="00106AA4" w:rsidP="00A4546E">
      <w:pPr>
        <w:pStyle w:val="a3"/>
        <w:contextualSpacing/>
        <w:jc w:val="both"/>
      </w:pPr>
      <w:r>
        <w:rPr>
          <w:sz w:val="28"/>
          <w:szCs w:val="28"/>
        </w:rPr>
        <w:t>5.4. Нумерация протоколов ведется от начала учебного года, в конце года они сшиваются в книгу и нумеруются постранично.</w:t>
      </w:r>
    </w:p>
    <w:p w:rsidR="00B44FC6" w:rsidRDefault="00B44FC6" w:rsidP="00A4546E">
      <w:pPr>
        <w:spacing w:line="240" w:lineRule="auto"/>
        <w:contextualSpacing/>
      </w:pPr>
    </w:p>
    <w:sectPr w:rsidR="00B44FC6" w:rsidSect="00B4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762F"/>
    <w:multiLevelType w:val="hybridMultilevel"/>
    <w:tmpl w:val="89842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3583B"/>
    <w:multiLevelType w:val="multilevel"/>
    <w:tmpl w:val="3850A5D4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4246377D"/>
    <w:multiLevelType w:val="hybridMultilevel"/>
    <w:tmpl w:val="FFF88E6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6F001C6B"/>
    <w:multiLevelType w:val="hybridMultilevel"/>
    <w:tmpl w:val="ED2A086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71ED52AF"/>
    <w:multiLevelType w:val="hybridMultilevel"/>
    <w:tmpl w:val="7D465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AA4"/>
    <w:rsid w:val="00106AA4"/>
    <w:rsid w:val="00234463"/>
    <w:rsid w:val="002B09EB"/>
    <w:rsid w:val="00350CDC"/>
    <w:rsid w:val="00475868"/>
    <w:rsid w:val="004D218D"/>
    <w:rsid w:val="00790C55"/>
    <w:rsid w:val="00A4546E"/>
    <w:rsid w:val="00B4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06AA4"/>
    <w:rPr>
      <w:b/>
      <w:bCs/>
    </w:rPr>
  </w:style>
  <w:style w:type="paragraph" w:styleId="a5">
    <w:name w:val="List Paragraph"/>
    <w:basedOn w:val="a"/>
    <w:uiPriority w:val="34"/>
    <w:qFormat/>
    <w:rsid w:val="00350C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35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2017-02-08T09:33:00Z</cp:lastPrinted>
  <dcterms:created xsi:type="dcterms:W3CDTF">2017-02-08T08:28:00Z</dcterms:created>
  <dcterms:modified xsi:type="dcterms:W3CDTF">2017-02-08T09:34:00Z</dcterms:modified>
</cp:coreProperties>
</file>